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Образец. Проверьте под свою ситуацию.</w:t>
      </w:r>
    </w:p>
    <w:p>
      <w:pPr>
        <w:pStyle w:val="Title"/>
        <w:keepNext/>
        <w:spacing w:after="12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Акт сдачи-приёмки работ (услуг) № 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 договору №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от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г.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Исполнитель:</w:t>
      </w:r>
      <w:r>
        <w:rPr>
          <w:rFonts w:ascii="Arial" w:cs="Arial" w:eastAsia="Arial" w:hAnsi="Arial"/>
          <w:sz w:val="22"/>
          <w:szCs w:val="22"/>
        </w:rPr>
        <w:t xml:space="preserve"> [ФИО полностью],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применяющий специальный налоговый режим «Налог на профессиональный доход».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2"/>
          <w:szCs w:val="22"/>
        </w:rPr>
        <w:t xml:space="preserve"> [наименование организации / ФИО ИП / ФИО физического лица],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Исполнитель выполнил работы (оказал услуги), а Заказчик принял их результат: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работ (услуг)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Период или этап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Стоимость, руб.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]</w:t>
            </w:r>
          </w:p>
        </w:tc>
      </w:tr>
      <w:tr>
        <w:trPr>
          <w:tblHeader w:val="false"/>
        </w:trP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]</w:t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3"/>
        </w:num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Общая стоимость работ (услуг):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([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прописью]) рублей. НДС не облагается в связи с применением Исполнителем налога на профессиональный доход.</w:t>
      </w:r>
    </w:p>
    <w:p>
      <w:pPr>
        <w:pStyle w:val="ListParagraph"/>
        <w:numPr>
          <w:ilvl w:val="0"/>
          <w:numId w:val="3"/>
        </w:num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Работы выполнены (услуги оказаны) в полном объёме и в установленные сроки. Заказчик претензий по объёму, качеству и срокам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[Если есть замечания — вместо пункта 3: «Заказчик принимает работы (услуги) со следующими замечаниями: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Срок устранения: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].»]</w:t>
      </w:r>
    </w:p>
    <w:p>
      <w:pPr>
        <w:pStyle w:val="ListParagraph"/>
        <w:numPr>
          <w:ilvl w:val="0"/>
          <w:numId w:val="4"/>
        </w:num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Расчёт по договору: [оплата произведена полностью / оплате подлежит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руб. в срок до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г.].</w:t>
      </w:r>
    </w:p>
    <w:p>
      <w:pPr>
        <w:pStyle w:val="ListParagraph"/>
        <w:numPr>
          <w:ilvl w:val="0"/>
          <w:numId w:val="4"/>
        </w:num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Чек об оплате формируется Исполнителем в приложении «Мой налог» после получения оплаты и передаётся Заказчику.</w:t>
      </w:r>
    </w:p>
    <w:p>
      <w:pPr>
        <w:pStyle w:val="ListParagraph"/>
        <w:numPr>
          <w:ilvl w:val="0"/>
          <w:numId w:val="4"/>
        </w:num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составлен в двух экземплярах, по одному для каждой стороны [или: подписан в электронном виде].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Исполнитель: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  <w:r>
        <w:br/>
      </w:r>
      <w:r>
        <w:rPr>
          <w:rFonts w:ascii="Arial" w:cs="Arial" w:eastAsia="Arial" w:hAnsi="Arial"/>
          <w:sz w:val="22"/>
          <w:szCs w:val="22"/>
        </w:rPr>
        <w:t xml:space="preserve">[должность, если Заказчик — организация] М. П. (при наличии)</w:t>
      </w:r>
    </w:p>
    <w:sectPr>
      <w:headerReference w:type="default" r:id="rId7"/>
      <w:footerReference w:type="default" r:id="rId8"/>
      <w:pgSz w:w="11905" w:h="16837" w:orient="portrait"/>
      <w:pgMar w:top="1133" w:right="1133" w:bottom="1133" w:left="1133" w:header="453" w:footer="45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7"/>
      </w:tabs>
      <w:jc w:val="left"/>
    </w:pPr>
    <w:hyperlink w:history="1" r:id="rIdcgkox3ujdircjku7otnrn">
      <w:r>
        <w:rPr>
          <w:rFonts w:ascii="Arial" w:cs="Arial" w:eastAsia="Arial" w:hAnsi="Arial"/>
          <w:color w:val="555555"/>
          <w:sz w:val="16"/>
          <w:szCs w:val="16"/>
          <w:u w:val="single"/>
        </w:rPr>
        <w:t xml:space="preserve">самозанятым.рф · образцы документов</w:t>
      </w:r>
    </w:hyperlink>
    <w:r>
      <w:rPr>
        <w:rFonts w:ascii="Arial" w:cs="Arial" w:eastAsia="Arial" w:hAnsi="Arial"/>
        <w:color w:val="777777"/>
        <w:sz w:val="16"/>
        <w:szCs w:val="16"/>
      </w:rPr>
      <w:t xml:space="preserve">	</w:t>
    </w:r>
    <w:r>
      <w:rPr>
        <w:rFonts w:ascii="Arial" w:cs="Arial" w:eastAsia="Arial" w:hAnsi="Arial"/>
        <w:color w:val="777777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Образец. Проверьте под свою ситуацию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2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abstractNum w:abstractNumId="4" w15:restartNumberingAfterBreak="0">
    <w:multiLevelType w:val="hybridMultilevel"/>
    <w:lvl w:ilvl="0" w15:tentative="1">
      <w:start w:val="4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2"/>
    </w:lvlOverride>
  </w:num>
  <w:num w:numId="4">
    <w:abstractNumId w:val="4"/>
    <w:lvlOverride w:ilvl="0">
      <w:startOverride w:val="4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ox3ujdircjku7otnrn" Type="http://schemas.openxmlformats.org/officeDocument/2006/relationships/hyperlink" Target="https://xn--80aautcfevp4gwb.xn--p1ai/obrazcy/akt-samozanyatogo/?utm_source=doc&amp;utm_medium=file&amp;utm_campaign=obrazcy_akt-samozanyatog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самозанятым.рф</dc:creator>
  <cp:lastModifiedBy>Un-named</cp:lastModifiedBy>
  <cp:revision>1</cp:revision>
  <dcterms:created xsi:type="dcterms:W3CDTF">2026-09-27T17:47:00.964Z</dcterms:created>
  <dcterms:modified xsi:type="dcterms:W3CDTF">2026-09-27T17:47:00.964Z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